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556"/>
        <w:gridCol w:w="2303"/>
      </w:tblGrid>
      <w:tr w:rsidR="00966A9A" w:rsidTr="00E7767A">
        <w:trPr>
          <w:trHeight w:val="850"/>
        </w:trPr>
        <w:tc>
          <w:tcPr>
            <w:tcW w:w="2376" w:type="dxa"/>
            <w:vMerge w:val="restart"/>
            <w:vAlign w:val="center"/>
          </w:tcPr>
          <w:p w:rsidR="00966A9A" w:rsidRPr="00361ABF" w:rsidRDefault="00966A9A" w:rsidP="00361ABF">
            <w:pPr>
              <w:jc w:val="center"/>
              <w:rPr>
                <w:sz w:val="24"/>
                <w:szCs w:val="24"/>
              </w:rPr>
            </w:pPr>
            <w:r w:rsidRPr="0054662C">
              <w:rPr>
                <w:noProof/>
                <w:sz w:val="44"/>
                <w:szCs w:val="44"/>
                <w:lang w:eastAsia="cs-CZ"/>
              </w:rPr>
              <w:drawing>
                <wp:inline distT="0" distB="0" distL="0" distR="0" wp14:anchorId="1C2182DF" wp14:editId="4CA677F5">
                  <wp:extent cx="752475" cy="875471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346_GR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38" cy="87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gridSpan w:val="4"/>
            <w:vAlign w:val="center"/>
          </w:tcPr>
          <w:p w:rsidR="00966A9A" w:rsidRPr="0054662C" w:rsidRDefault="00966A9A" w:rsidP="0054662C">
            <w:pPr>
              <w:jc w:val="center"/>
              <w:rPr>
                <w:b/>
                <w:sz w:val="56"/>
                <w:szCs w:val="56"/>
              </w:rPr>
            </w:pPr>
            <w:r w:rsidRPr="0054662C">
              <w:rPr>
                <w:b/>
                <w:sz w:val="56"/>
                <w:szCs w:val="56"/>
              </w:rPr>
              <w:t xml:space="preserve">Program </w:t>
            </w:r>
            <w:proofErr w:type="gramStart"/>
            <w:r w:rsidRPr="0054662C">
              <w:rPr>
                <w:b/>
                <w:sz w:val="56"/>
                <w:szCs w:val="56"/>
              </w:rPr>
              <w:t>č.1</w:t>
            </w:r>
            <w:proofErr w:type="gramEnd"/>
          </w:p>
        </w:tc>
      </w:tr>
      <w:tr w:rsidR="00D72531" w:rsidTr="00D72531">
        <w:trPr>
          <w:trHeight w:val="454"/>
        </w:trPr>
        <w:tc>
          <w:tcPr>
            <w:tcW w:w="2376" w:type="dxa"/>
            <w:vMerge/>
          </w:tcPr>
          <w:p w:rsidR="00D72531" w:rsidRPr="0054662C" w:rsidRDefault="00D72531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6" w:type="dxa"/>
            <w:gridSpan w:val="4"/>
            <w:vAlign w:val="center"/>
          </w:tcPr>
          <w:p w:rsidR="00D72531" w:rsidRPr="00D72531" w:rsidRDefault="00D72531" w:rsidP="0054662C">
            <w:pPr>
              <w:jc w:val="center"/>
              <w:rPr>
                <w:b/>
                <w:sz w:val="32"/>
                <w:szCs w:val="32"/>
              </w:rPr>
            </w:pPr>
            <w:r w:rsidRPr="00D72531">
              <w:rPr>
                <w:b/>
                <w:sz w:val="32"/>
                <w:szCs w:val="32"/>
              </w:rPr>
              <w:t>Měření součásti</w:t>
            </w: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D455C8" w:rsidRDefault="00966A9A" w:rsidP="00D455C8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Vypracoval</w:t>
            </w:r>
            <w:r>
              <w:rPr>
                <w:sz w:val="28"/>
                <w:szCs w:val="28"/>
              </w:rPr>
              <w:t xml:space="preserve"> (a):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54662C" w:rsidRDefault="00966A9A" w:rsidP="00D45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číslo: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361ABF" w:rsidTr="00E7767A">
        <w:trPr>
          <w:trHeight w:val="397"/>
        </w:trPr>
        <w:tc>
          <w:tcPr>
            <w:tcW w:w="2376" w:type="dxa"/>
          </w:tcPr>
          <w:p w:rsidR="00361ABF" w:rsidRPr="0054662C" w:rsidRDefault="00361ABF" w:rsidP="00E7767A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Datum:</w:t>
            </w:r>
          </w:p>
        </w:tc>
        <w:tc>
          <w:tcPr>
            <w:tcW w:w="184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361ABF" w:rsidRPr="0054662C" w:rsidRDefault="00966A9A" w:rsidP="00E776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Stud. </w:t>
            </w:r>
            <w:proofErr w:type="gramStart"/>
            <w:r>
              <w:rPr>
                <w:sz w:val="28"/>
                <w:szCs w:val="28"/>
              </w:rPr>
              <w:t>s</w:t>
            </w:r>
            <w:r w:rsidR="00361ABF">
              <w:rPr>
                <w:sz w:val="28"/>
                <w:szCs w:val="28"/>
              </w:rPr>
              <w:t>kupina</w:t>
            </w:r>
            <w:proofErr w:type="gramEnd"/>
            <w:r w:rsidR="00361ABF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D455C8" w:rsidTr="00856AA8">
        <w:trPr>
          <w:trHeight w:val="405"/>
        </w:trPr>
        <w:tc>
          <w:tcPr>
            <w:tcW w:w="9212" w:type="dxa"/>
            <w:gridSpan w:val="5"/>
          </w:tcPr>
          <w:p w:rsidR="00D455C8" w:rsidRDefault="00D455C8" w:rsidP="00856F88">
            <w:pPr>
              <w:pStyle w:val="Odstavecseseznamem"/>
              <w:ind w:left="993"/>
              <w:jc w:val="both"/>
              <w:rPr>
                <w:sz w:val="32"/>
                <w:szCs w:val="32"/>
              </w:rPr>
            </w:pPr>
          </w:p>
          <w:p w:rsidR="00D455C8" w:rsidRPr="00966A9A" w:rsidRDefault="00D455C8" w:rsidP="000E53B9">
            <w:pPr>
              <w:jc w:val="both"/>
              <w:rPr>
                <w:sz w:val="28"/>
                <w:szCs w:val="28"/>
              </w:rPr>
            </w:pPr>
            <w:r w:rsidRPr="00966A9A">
              <w:rPr>
                <w:sz w:val="28"/>
                <w:szCs w:val="28"/>
              </w:rPr>
              <w:t>Zadání:</w:t>
            </w:r>
          </w:p>
          <w:p w:rsidR="00D455C8" w:rsidRPr="00966A9A" w:rsidRDefault="00D455C8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 w:rsidRPr="00966A9A">
              <w:rPr>
                <w:sz w:val="24"/>
                <w:szCs w:val="24"/>
              </w:rPr>
              <w:t xml:space="preserve">Proměřte rozměry </w:t>
            </w:r>
            <w:r w:rsidR="00477DF2" w:rsidRPr="00966A9A">
              <w:rPr>
                <w:sz w:val="24"/>
                <w:szCs w:val="24"/>
              </w:rPr>
              <w:t xml:space="preserve">zadané </w:t>
            </w:r>
            <w:r w:rsidRPr="00966A9A">
              <w:rPr>
                <w:sz w:val="24"/>
                <w:szCs w:val="24"/>
              </w:rPr>
              <w:t>součásti</w:t>
            </w:r>
            <w:r w:rsidR="00477DF2" w:rsidRPr="00966A9A">
              <w:rPr>
                <w:sz w:val="24"/>
                <w:szCs w:val="24"/>
              </w:rPr>
              <w:t xml:space="preserve"> (</w:t>
            </w:r>
            <w:r w:rsidRPr="00966A9A">
              <w:rPr>
                <w:sz w:val="24"/>
                <w:szCs w:val="24"/>
              </w:rPr>
              <w:t xml:space="preserve">posuvným měřítkem, jeden z rozměrů </w:t>
            </w:r>
            <w:r w:rsidR="00477DF2" w:rsidRPr="00966A9A">
              <w:rPr>
                <w:sz w:val="24"/>
                <w:szCs w:val="24"/>
              </w:rPr>
              <w:t xml:space="preserve">třmenovým </w:t>
            </w:r>
            <w:r w:rsidRPr="00966A9A">
              <w:rPr>
                <w:sz w:val="24"/>
                <w:szCs w:val="24"/>
              </w:rPr>
              <w:t>mikrometrem)</w:t>
            </w:r>
            <w:r w:rsidR="00477DF2" w:rsidRPr="00966A9A">
              <w:rPr>
                <w:sz w:val="24"/>
                <w:szCs w:val="24"/>
              </w:rPr>
              <w:t>.</w:t>
            </w:r>
          </w:p>
          <w:p w:rsidR="00D455C8" w:rsidRPr="00966A9A" w:rsidRDefault="00477DF2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 w:rsidRPr="00966A9A">
              <w:rPr>
                <w:sz w:val="24"/>
                <w:szCs w:val="24"/>
              </w:rPr>
              <w:t>N</w:t>
            </w:r>
            <w:r w:rsidR="00D455C8" w:rsidRPr="00966A9A">
              <w:rPr>
                <w:sz w:val="24"/>
                <w:szCs w:val="24"/>
              </w:rPr>
              <w:t xml:space="preserve">akreslete v měřítku výrobní </w:t>
            </w:r>
            <w:bookmarkStart w:id="0" w:name="_GoBack"/>
            <w:bookmarkEnd w:id="0"/>
            <w:r w:rsidR="00D455C8" w:rsidRPr="00966A9A">
              <w:rPr>
                <w:sz w:val="24"/>
                <w:szCs w:val="24"/>
              </w:rPr>
              <w:t xml:space="preserve">výkres </w:t>
            </w:r>
            <w:r w:rsidRPr="00966A9A">
              <w:rPr>
                <w:sz w:val="24"/>
                <w:szCs w:val="24"/>
              </w:rPr>
              <w:t>součásti podle naměřených hodnot.</w:t>
            </w:r>
          </w:p>
          <w:p w:rsidR="00740D9E" w:rsidRPr="00966A9A" w:rsidRDefault="006241D4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 w:rsidRPr="00966A9A">
              <w:rPr>
                <w:sz w:val="24"/>
                <w:szCs w:val="24"/>
              </w:rPr>
              <w:t>Největší rozměr součásti naměřte 10x, naměřené hodnoty zaneste do tabulky a</w:t>
            </w:r>
            <w:r w:rsidR="00BA7021" w:rsidRPr="00966A9A">
              <w:rPr>
                <w:sz w:val="24"/>
                <w:szCs w:val="24"/>
              </w:rPr>
              <w:t> </w:t>
            </w:r>
            <w:r w:rsidRPr="00966A9A">
              <w:rPr>
                <w:sz w:val="24"/>
                <w:szCs w:val="24"/>
              </w:rPr>
              <w:t xml:space="preserve">vypočtěte </w:t>
            </w:r>
            <w:r w:rsidR="00BA0DB5" w:rsidRPr="00966A9A">
              <w:rPr>
                <w:sz w:val="24"/>
                <w:szCs w:val="24"/>
              </w:rPr>
              <w:t xml:space="preserve">výběrovou směrodatnou </w:t>
            </w:r>
            <w:proofErr w:type="gramStart"/>
            <w:r w:rsidR="00BA0DB5" w:rsidRPr="00966A9A">
              <w:rPr>
                <w:sz w:val="24"/>
                <w:szCs w:val="24"/>
              </w:rPr>
              <w:t>odchylku s</w:t>
            </w:r>
            <w:r w:rsidR="00BA0DB5" w:rsidRPr="00966A9A">
              <w:rPr>
                <w:sz w:val="24"/>
                <w:szCs w:val="24"/>
                <w:vertAlign w:val="subscript"/>
              </w:rPr>
              <w:t>(x)</w:t>
            </w:r>
            <w:r w:rsidRPr="00966A9A">
              <w:rPr>
                <w:sz w:val="24"/>
                <w:szCs w:val="24"/>
              </w:rPr>
              <w:t>.</w:t>
            </w:r>
            <w:proofErr w:type="gramEnd"/>
          </w:p>
          <w:p w:rsidR="00740D9E" w:rsidRPr="00740D9E" w:rsidRDefault="00740D9E" w:rsidP="00740D9E">
            <w:pPr>
              <w:pStyle w:val="Odstavecseseznamem"/>
              <w:ind w:left="993"/>
              <w:jc w:val="both"/>
              <w:rPr>
                <w:sz w:val="28"/>
                <w:szCs w:val="28"/>
              </w:rPr>
            </w:pPr>
          </w:p>
          <w:p w:rsidR="00856F88" w:rsidRDefault="00BA7021" w:rsidP="00740D9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8"/>
                                            <w:szCs w:val="2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sz w:val="28"/>
                                            <w:szCs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:rsidR="00D455C8" w:rsidRPr="00856F88" w:rsidRDefault="00D455C8" w:rsidP="00856F88">
            <w:pPr>
              <w:pStyle w:val="Odstavecseseznamem"/>
              <w:ind w:left="993"/>
              <w:jc w:val="both"/>
              <w:rPr>
                <w:sz w:val="32"/>
                <w:szCs w:val="32"/>
              </w:rPr>
            </w:pPr>
          </w:p>
        </w:tc>
      </w:tr>
    </w:tbl>
    <w:p w:rsidR="00D455C8" w:rsidRDefault="00D455C8" w:rsidP="00F520BB">
      <w:pPr>
        <w:pStyle w:val="Odstavecseseznamem"/>
        <w:ind w:left="426"/>
        <w:jc w:val="both"/>
        <w:rPr>
          <w:sz w:val="24"/>
          <w:szCs w:val="24"/>
        </w:rPr>
      </w:pPr>
    </w:p>
    <w:p w:rsidR="00F520BB" w:rsidRPr="00966A9A" w:rsidRDefault="00D455C8" w:rsidP="00D455C8">
      <w:pPr>
        <w:pStyle w:val="Odstavecseseznamem"/>
        <w:ind w:left="0"/>
        <w:rPr>
          <w:sz w:val="28"/>
          <w:szCs w:val="28"/>
        </w:rPr>
      </w:pPr>
      <w:r w:rsidRPr="00966A9A">
        <w:rPr>
          <w:sz w:val="28"/>
          <w:szCs w:val="28"/>
        </w:rPr>
        <w:t>Vypracování:</w:t>
      </w:r>
    </w:p>
    <w:p w:rsidR="0054662C" w:rsidRDefault="0054662C" w:rsidP="00F520BB">
      <w:pPr>
        <w:pStyle w:val="Odstavecseseznamem"/>
        <w:ind w:left="426"/>
        <w:jc w:val="both"/>
        <w:rPr>
          <w:sz w:val="24"/>
          <w:szCs w:val="24"/>
        </w:rPr>
      </w:pPr>
    </w:p>
    <w:p w:rsidR="00F520BB" w:rsidRDefault="00F520BB" w:rsidP="00F520BB">
      <w:pPr>
        <w:pStyle w:val="Odstavecseseznamem"/>
        <w:ind w:left="426"/>
        <w:jc w:val="both"/>
        <w:rPr>
          <w:sz w:val="24"/>
          <w:szCs w:val="24"/>
        </w:rPr>
      </w:pPr>
    </w:p>
    <w:sectPr w:rsidR="00F520BB" w:rsidSect="0096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847"/>
    <w:multiLevelType w:val="hybridMultilevel"/>
    <w:tmpl w:val="BB64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1CA6"/>
    <w:multiLevelType w:val="hybridMultilevel"/>
    <w:tmpl w:val="6B52B4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2"/>
    <w:rsid w:val="000E53B9"/>
    <w:rsid w:val="00361ABF"/>
    <w:rsid w:val="00477DF2"/>
    <w:rsid w:val="0054662C"/>
    <w:rsid w:val="006241D4"/>
    <w:rsid w:val="00740D9E"/>
    <w:rsid w:val="00856F88"/>
    <w:rsid w:val="00966A9A"/>
    <w:rsid w:val="00AC66B2"/>
    <w:rsid w:val="00BA0DB5"/>
    <w:rsid w:val="00BA7021"/>
    <w:rsid w:val="00D455C8"/>
    <w:rsid w:val="00D72531"/>
    <w:rsid w:val="00E61384"/>
    <w:rsid w:val="00E7767A"/>
    <w:rsid w:val="00F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A616-d</dc:creator>
  <cp:lastModifiedBy>A616-d</cp:lastModifiedBy>
  <cp:revision>10</cp:revision>
  <cp:lastPrinted>2012-02-01T11:42:00Z</cp:lastPrinted>
  <dcterms:created xsi:type="dcterms:W3CDTF">2012-02-01T11:09:00Z</dcterms:created>
  <dcterms:modified xsi:type="dcterms:W3CDTF">2012-02-02T12:18:00Z</dcterms:modified>
</cp:coreProperties>
</file>